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Gzymsy modernistyczne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elewacji budynków to obecnie szereg możliwości. W zależności od wielkości i rodzaju budynku, możemy dobierać ciekawe elementy dekoracyjne. Jednymi z nich są gzymsy modernistyczne.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i eleganckie gzymsy modernistyczne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Gzymsy modernistyczne</w:t>
      </w:r>
      <w:r>
        <w:rPr>
          <w:rFonts w:ascii="calibri" w:hAnsi="calibri" w:eastAsia="calibri" w:cs="calibri"/>
          <w:sz w:val="24"/>
          <w:szCs w:val="24"/>
        </w:rPr>
        <w:t xml:space="preserve"> to idealny pomysł na podkreślenie stylu i charakteru budynku. Wysunięte przed lico muru nie tylko chronią cały budynek przed cieknącą wodą opadową, ale także pełnią funkcję dekoracji. Gzymsy modernistyczne to obecnie szeroki wybór produktów pod względem rozmiarów i kształtów.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gzymsy modernistyczne?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gzymsy modernistyczne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przede wszystkim zwrócić uwagę na ich rozmiar. Zbyt duże elementy szybko przytłoczą całą budowlę. Za małe zaś będą niewidoczne. W naszym sklepie znajdziesz szeroki wybór produktów, które z pewnością dopasują się do Twoich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Trwała sztukateria dekoracyjna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gzymsy modernistyczne</w:t>
      </w:r>
      <w:r>
        <w:rPr>
          <w:rFonts w:ascii="calibri" w:hAnsi="calibri" w:eastAsia="calibri" w:cs="calibri"/>
          <w:sz w:val="24"/>
          <w:szCs w:val="24"/>
        </w:rPr>
        <w:t xml:space="preserve">, ale również wiele innych elementów sztukaterii, które doskonale podkreślą zewnętrzne, jak i wewnętrzne ściany budynku. Nasze produkty wykonane są z solidnych, mocnych styropianów. Posiadają elastyczne profile dzięki są odporne na uszkodzenia, a montaż przebiega szybko i sprawnie. Zarówno gzymsy modernistyczne, jak i wszelkie bonie, listwy, kroksztyny, czy kolumny idealnie sprawdzą się w nowoczesnych, jak i tradycyjnych budynkach.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gzymsy-modernistyczne-k-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2026-06-23T09:13:58+02:00</dcterms:created>
  <dcterms:modified xsi:type="dcterms:W3CDTF">2026-06-23T09:13:58+02:00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